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23EDE" w:rsidRDefault="00673295">
      <w:r>
        <w:rPr>
          <w:noProof/>
          <w:lang w:eastAsia="en-GB"/>
        </w:rPr>
        <mc:AlternateContent>
          <mc:Choice Requires="wps">
            <w:drawing>
              <wp:anchor distT="0" distB="0" distL="114300" distR="114300" simplePos="0" relativeHeight="251659264" behindDoc="0" locked="0" layoutInCell="1" allowOverlap="1" wp14:editId="36B11C9B">
                <wp:simplePos x="0" y="0"/>
                <wp:positionH relativeFrom="column">
                  <wp:posOffset>656590</wp:posOffset>
                </wp:positionH>
                <wp:positionV relativeFrom="paragraph">
                  <wp:posOffset>5734050</wp:posOffset>
                </wp:positionV>
                <wp:extent cx="4257675" cy="1403985"/>
                <wp:effectExtent l="0" t="0" r="9525" b="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57675" cy="1403985"/>
                        </a:xfrm>
                        <a:prstGeom prst="rect">
                          <a:avLst/>
                        </a:prstGeom>
                        <a:solidFill>
                          <a:srgbClr val="FFFFFF"/>
                        </a:solidFill>
                        <a:ln w="9525">
                          <a:noFill/>
                          <a:miter lim="800000"/>
                          <a:headEnd/>
                          <a:tailEnd/>
                        </a:ln>
                      </wps:spPr>
                      <wps:txbx>
                        <w:txbxContent>
                          <w:sdt>
                            <w:sdtPr>
                              <w:rPr>
                                <w:color w:val="FFFFFF" w:themeColor="background1"/>
                              </w:rPr>
                              <w:id w:val="568603642"/>
                              <w:temporary/>
                              <w:showingPlcHdr/>
                            </w:sdtPr>
                            <w:sdtContent>
                              <w:p w:rsidR="00673295" w:rsidRPr="00673295" w:rsidRDefault="00673295">
                                <w:pPr>
                                  <w:rPr>
                                    <w:color w:val="FFFFFF" w:themeColor="background1"/>
                                  </w:rPr>
                                </w:pPr>
                                <w:r w:rsidRPr="00673295">
                                  <w:rPr>
                                    <w:color w:val="FFFFFF" w:themeColor="background1"/>
                                  </w:rPr>
                                  <w:t>[Type a quote from the document or the summary of an interesting point. You can position the text box anywhere in the document. Use the Drawing Tools tab to change the formatting of the pull quote text box.]</w:t>
                                </w:r>
                              </w:p>
                            </w:sdtContent>
                          </w:sdt>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51.7pt;margin-top:451.5pt;width:335.25pt;height:110.55pt;z-index:251659264;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" stroked="f">
                <v:textbox style="mso-fit-shape-to-text:t">
                  <w:txbxContent>
                    <w:sdt>
                      <w:sdtPr>
                        <w:rPr>
                          <w:color w:val="FFFFFF" w:themeColor="background1"/>
                        </w:rPr>
                        <w:id w:val="568603642"/>
                        <w:temporary/>
                        <w:showingPlcHdr/>
                      </w:sdtPr>
                      <w:sdtContent>
                        <w:p w:rsidR="00673295" w:rsidRPr="00673295" w:rsidRDefault="00673295">
                          <w:pPr>
                            <w:rPr>
                              <w:color w:val="FFFFFF" w:themeColor="background1"/>
                            </w:rPr>
                          </w:pPr>
                          <w:r w:rsidRPr="00673295">
                            <w:rPr>
                              <w:color w:val="FFFFFF" w:themeColor="background1"/>
                            </w:rPr>
                            <w:t>[Type a quote from the document or the summary of an interesting point. You can position the text box anywhere in the document. Use the Drawing Tools tab to change the formatting of the pull quote text box.]</w:t>
                          </w:r>
                        </w:p>
                      </w:sdtContent>
                    </w:sdt>
                  </w:txbxContent>
                </v:textbox>
              </v:shape>
            </w:pict>
          </mc:Fallback>
        </mc:AlternateContent>
      </w:r>
      <w:r>
        <w:rPr>
          <w:noProof/>
          <w:lang w:eastAsia="en-GB"/>
        </w:rPr>
        <w:drawing>
          <wp:inline distT="0" distB="0" distL="0" distR="0" wp14:anchorId="4F5F34DD" wp14:editId="68BEB8B2">
            <wp:extent cx="5372100" cy="6943725"/>
            <wp:effectExtent l="0" t="0" r="0" b="9525"/>
            <wp:docPr id="1" name="Picture 1" descr="Looking for a quick beginner's daily workout fitness routine without equipment that you can do at home? The Daily Ten is a workout you can do anywhere! #fitnessforbeginnersatthegy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oking for a quick beginner's daily workout fitness routine without equipment that you can do at home? The Daily Ten is a workout you can do anywhere! #fitnessforbeginnersatthegym"/>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372100" cy="6943725"/>
                    </a:xfrm>
                    <a:prstGeom prst="rect">
                      <a:avLst/>
                    </a:prstGeom>
                    <a:noFill/>
                    <a:ln>
                      <a:noFill/>
                    </a:ln>
                  </pic:spPr>
                </pic:pic>
              </a:graphicData>
            </a:graphic>
          </wp:inline>
        </w:drawing>
      </w:r>
    </w:p>
    <w:p w:rsidR="00673295" w:rsidRPr="00673295" w:rsidRDefault="00673295">
      <w:pPr>
        <w:rPr>
          <w:rFonts w:ascii="Arial" w:hAnsi="Arial" w:cs="Arial"/>
          <w:b/>
          <w:color w:val="00B0F0"/>
          <w:sz w:val="56"/>
          <w:szCs w:val="56"/>
        </w:rPr>
      </w:pPr>
      <w:r w:rsidRPr="00673295">
        <w:rPr>
          <w:rFonts w:ascii="Arial" w:hAnsi="Arial" w:cs="Arial"/>
          <w:b/>
          <w:color w:val="00B0F0"/>
          <w:sz w:val="56"/>
          <w:szCs w:val="56"/>
        </w:rPr>
        <w:t>Repeat this circuit every day for a week. Try not to have any rest in between exercises. If this gets too easy try to complete the circuit twice or even three times!</w:t>
      </w:r>
      <w:bookmarkStart w:id="0" w:name="_GoBack"/>
      <w:bookmarkEnd w:id="0"/>
    </w:p>
    <w:sectPr w:rsidR="00673295" w:rsidRPr="00673295" w:rsidSect="00673295">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73295"/>
    <w:rsid w:val="00023EDE"/>
    <w:rsid w:val="0067329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7329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73295"/>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7329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73295"/>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1</Pages>
  <Words>25</Words>
  <Characters>144</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Lorraine Hills</dc:creator>
  <cp:lastModifiedBy>Lorraine Hills</cp:lastModifiedBy>
  <cp:revision>1</cp:revision>
  <dcterms:created xsi:type="dcterms:W3CDTF">2020-04-13T11:36:00Z</dcterms:created>
  <dcterms:modified xsi:type="dcterms:W3CDTF">2020-04-13T11:42:00Z</dcterms:modified>
</cp:coreProperties>
</file>